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083" w:rsidRPr="0055568B" w:rsidRDefault="00942A74" w:rsidP="00942A74">
      <w:pPr>
        <w:spacing w:line="320" w:lineRule="exact"/>
        <w:jc w:val="center"/>
        <w:rPr>
          <w:rFonts w:ascii="Open Sans Light" w:eastAsia="Arial Unicode MS" w:hAnsi="Open Sans Light" w:cs="Open Sans Light"/>
          <w:b/>
          <w:lang w:val="de-DE"/>
        </w:rPr>
      </w:pPr>
      <w:bookmarkStart w:id="0" w:name="_MailOriginal"/>
      <w:r w:rsidRPr="0055568B">
        <w:rPr>
          <w:rFonts w:ascii="Open Sans Light" w:eastAsia="Arial Unicode MS" w:hAnsi="Open Sans Light" w:cs="Open Sans Light"/>
          <w:b/>
          <w:lang w:val="de-DE"/>
        </w:rPr>
        <w:t xml:space="preserve">BLACKFIN – </w:t>
      </w:r>
      <w:r w:rsidR="00FC0E8A" w:rsidRPr="0055568B">
        <w:rPr>
          <w:rFonts w:ascii="Open Sans Light" w:eastAsia="Arial Unicode MS" w:hAnsi="Open Sans Light" w:cs="Open Sans Light"/>
          <w:b/>
          <w:lang w:val="de-DE"/>
        </w:rPr>
        <w:t>TIMELESS MEMORIES</w:t>
      </w:r>
    </w:p>
    <w:p w:rsidR="0088384E" w:rsidRPr="0055568B" w:rsidRDefault="00FA0ACC" w:rsidP="00942A74">
      <w:pPr>
        <w:spacing w:line="320" w:lineRule="exact"/>
        <w:jc w:val="center"/>
        <w:rPr>
          <w:rFonts w:ascii="Open Sans Light" w:eastAsia="Arial Unicode MS" w:hAnsi="Open Sans Light" w:cs="Open Sans Light"/>
          <w:b/>
          <w:lang w:val="de-DE"/>
        </w:rPr>
      </w:pPr>
      <w:r w:rsidRPr="0055568B">
        <w:rPr>
          <w:rFonts w:ascii="Open Sans Light" w:eastAsia="Arial Unicode MS" w:hAnsi="Open Sans Light" w:cs="Open Sans Light"/>
          <w:b/>
          <w:lang w:val="de-DE"/>
        </w:rPr>
        <w:t>DIE NEUE KOMMUNIKATIONSKAMPAGNE</w:t>
      </w:r>
    </w:p>
    <w:p w:rsidR="005F750A" w:rsidRPr="0055568B" w:rsidRDefault="005F750A" w:rsidP="0089217D">
      <w:pPr>
        <w:jc w:val="right"/>
        <w:rPr>
          <w:rFonts w:ascii="Open Sans Light" w:hAnsi="Open Sans Light" w:cs="Open Sans Light"/>
          <w:iCs/>
          <w:color w:val="000000"/>
          <w:sz w:val="20"/>
          <w:szCs w:val="20"/>
          <w:lang w:val="de-DE"/>
        </w:rPr>
      </w:pPr>
    </w:p>
    <w:p w:rsidR="00FC0E8A" w:rsidRPr="0055568B" w:rsidRDefault="00FA0ACC" w:rsidP="00FC0E8A">
      <w:pPr>
        <w:jc w:val="right"/>
        <w:rPr>
          <w:rStyle w:val="A2"/>
          <w:rFonts w:ascii="Open Sans Light" w:hAnsi="Open Sans Light"/>
          <w:i w:val="0"/>
          <w:lang w:val="de-DE"/>
        </w:rPr>
      </w:pPr>
      <w:r w:rsidRPr="0055568B">
        <w:rPr>
          <w:rStyle w:val="A2"/>
          <w:rFonts w:ascii="Open Sans Light" w:hAnsi="Open Sans Light"/>
          <w:lang w:val="de-DE"/>
        </w:rPr>
        <w:t>Jeder Mensch hat Erinnerungen,</w:t>
      </w:r>
    </w:p>
    <w:p w:rsidR="00FC0E8A" w:rsidRPr="0055568B" w:rsidRDefault="00FA0ACC" w:rsidP="00FC0E8A">
      <w:pPr>
        <w:jc w:val="right"/>
        <w:rPr>
          <w:rStyle w:val="A2"/>
          <w:rFonts w:ascii="Open Sans Light" w:hAnsi="Open Sans Light"/>
          <w:i w:val="0"/>
          <w:lang w:val="de-DE"/>
        </w:rPr>
      </w:pPr>
      <w:r w:rsidRPr="0055568B">
        <w:rPr>
          <w:rStyle w:val="A2"/>
          <w:rFonts w:ascii="Open Sans Light" w:hAnsi="Open Sans Light"/>
          <w:lang w:val="de-DE"/>
        </w:rPr>
        <w:t>die er nur sich selbst erzählen würde</w:t>
      </w:r>
      <w:r w:rsidR="00FC0E8A" w:rsidRPr="0055568B">
        <w:rPr>
          <w:rStyle w:val="A2"/>
          <w:rFonts w:ascii="Open Sans Light" w:hAnsi="Open Sans Light"/>
          <w:lang w:val="de-DE"/>
        </w:rPr>
        <w:t xml:space="preserve">, </w:t>
      </w:r>
    </w:p>
    <w:p w:rsidR="00FC0E8A" w:rsidRPr="0055568B" w:rsidRDefault="00FA0ACC" w:rsidP="0089217D">
      <w:pPr>
        <w:jc w:val="right"/>
        <w:rPr>
          <w:rStyle w:val="A2"/>
          <w:rFonts w:ascii="Open Sans Light" w:hAnsi="Open Sans Light"/>
          <w:i w:val="0"/>
          <w:lang w:val="de-DE"/>
        </w:rPr>
      </w:pPr>
      <w:r w:rsidRPr="0055568B">
        <w:rPr>
          <w:rStyle w:val="A2"/>
          <w:rFonts w:ascii="Open Sans Light" w:hAnsi="Open Sans Light"/>
          <w:lang w:val="de-DE"/>
        </w:rPr>
        <w:t>und dann nur heimlich</w:t>
      </w:r>
      <w:r w:rsidR="00FC0E8A" w:rsidRPr="0055568B">
        <w:rPr>
          <w:rStyle w:val="A2"/>
          <w:rFonts w:ascii="Open Sans Light" w:hAnsi="Open Sans Light"/>
          <w:lang w:val="de-DE"/>
        </w:rPr>
        <w:t xml:space="preserve">. </w:t>
      </w:r>
    </w:p>
    <w:p w:rsidR="0089217D" w:rsidRPr="0055568B" w:rsidRDefault="0089217D" w:rsidP="0089217D">
      <w:pPr>
        <w:jc w:val="right"/>
        <w:rPr>
          <w:rFonts w:ascii="Open Sans Light" w:hAnsi="Open Sans Light" w:cs="Open Sans Light"/>
          <w:iCs/>
          <w:color w:val="000000"/>
          <w:sz w:val="20"/>
          <w:szCs w:val="20"/>
          <w:lang w:val="de-DE"/>
        </w:rPr>
      </w:pPr>
    </w:p>
    <w:p w:rsidR="0088384E" w:rsidRPr="0055568B" w:rsidRDefault="00FA0ACC" w:rsidP="00EB33EC">
      <w:pPr>
        <w:spacing w:after="240" w:line="276" w:lineRule="auto"/>
        <w:jc w:val="both"/>
        <w:rPr>
          <w:rFonts w:ascii="Open Sans Light" w:eastAsia="Arial Unicode MS" w:hAnsi="Open Sans Light" w:cs="Open Sans Light"/>
          <w:sz w:val="20"/>
          <w:szCs w:val="20"/>
          <w:lang w:val="de-DE"/>
        </w:rPr>
      </w:pPr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Januar </w:t>
      </w:r>
      <w:r w:rsidR="00F71653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2020 – </w:t>
      </w:r>
      <w:r w:rsidR="005C65C3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D</w:t>
      </w:r>
      <w:r w:rsidR="00F56FD6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er</w:t>
      </w:r>
      <w:r w:rsidR="00FC0E8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</w:t>
      </w:r>
      <w:r w:rsidR="005C65C3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“</w:t>
      </w:r>
      <w:r w:rsidR="00FC0E8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Grande </w:t>
      </w:r>
      <w:proofErr w:type="spellStart"/>
      <w:r w:rsidR="00FC0E8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Cretto</w:t>
      </w:r>
      <w:proofErr w:type="spellEnd"/>
      <w:r w:rsidR="005C65C3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” ist das imposanteste Landschaftsbild der Welt</w:t>
      </w:r>
      <w:r w:rsidR="00FC0E8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,</w:t>
      </w:r>
      <w:r w:rsidR="005C65C3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</w:t>
      </w:r>
      <w:hyperlink r:id="rId8" w:tooltip="Site-specific" w:history="1">
        <w:r w:rsidR="005C65C3" w:rsidRPr="0055568B">
          <w:rPr>
            <w:rFonts w:ascii="Open Sans Light" w:eastAsia="Arial Unicode MS" w:hAnsi="Open Sans Light" w:cs="Open Sans Light"/>
            <w:sz w:val="20"/>
            <w:szCs w:val="20"/>
            <w:lang w:val="de-DE"/>
          </w:rPr>
          <w:t>site-</w:t>
        </w:r>
        <w:proofErr w:type="spellStart"/>
        <w:r w:rsidR="005C65C3" w:rsidRPr="0055568B">
          <w:rPr>
            <w:rFonts w:ascii="Open Sans Light" w:eastAsia="Arial Unicode MS" w:hAnsi="Open Sans Light" w:cs="Open Sans Light"/>
            <w:sz w:val="20"/>
            <w:szCs w:val="20"/>
            <w:lang w:val="de-DE"/>
          </w:rPr>
          <w:t>specific</w:t>
        </w:r>
        <w:proofErr w:type="spellEnd"/>
      </w:hyperlink>
      <w:r w:rsidR="005C65C3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realisiert von </w:t>
      </w:r>
      <w:hyperlink r:id="rId9" w:tooltip="Alberto Burri" w:history="1">
        <w:r w:rsidR="00FC0E8A" w:rsidRPr="0055568B">
          <w:rPr>
            <w:rFonts w:ascii="Open Sans Light" w:eastAsia="Arial Unicode MS" w:hAnsi="Open Sans Light" w:cs="Open Sans Light"/>
            <w:sz w:val="20"/>
            <w:szCs w:val="20"/>
            <w:lang w:val="de-DE"/>
          </w:rPr>
          <w:t xml:space="preserve">Alberto </w:t>
        </w:r>
        <w:proofErr w:type="spellStart"/>
        <w:r w:rsidR="00FC0E8A" w:rsidRPr="0055568B">
          <w:rPr>
            <w:rFonts w:ascii="Open Sans Light" w:eastAsia="Arial Unicode MS" w:hAnsi="Open Sans Light" w:cs="Open Sans Light"/>
            <w:sz w:val="20"/>
            <w:szCs w:val="20"/>
            <w:lang w:val="de-DE"/>
          </w:rPr>
          <w:t>Burri</w:t>
        </w:r>
        <w:proofErr w:type="spellEnd"/>
      </w:hyperlink>
      <w:r w:rsidR="00FC0E8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 </w:t>
      </w:r>
      <w:r w:rsidR="005C65C3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zwischen </w:t>
      </w:r>
      <w:r w:rsidR="00FC0E8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1984 </w:t>
      </w:r>
      <w:r w:rsidR="005C65C3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und</w:t>
      </w:r>
      <w:r w:rsidR="00FC0E8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1989 </w:t>
      </w:r>
      <w:r w:rsidR="00B82ED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an dem Ort, wo sich früher die Stadt </w:t>
      </w:r>
      <w:hyperlink r:id="rId10" w:tooltip="Gibellina" w:history="1">
        <w:proofErr w:type="spellStart"/>
        <w:r w:rsidR="00FC0E8A" w:rsidRPr="0055568B">
          <w:rPr>
            <w:rFonts w:ascii="Open Sans Light" w:eastAsia="Arial Unicode MS" w:hAnsi="Open Sans Light" w:cs="Open Sans Light"/>
            <w:sz w:val="20"/>
            <w:szCs w:val="20"/>
            <w:lang w:val="de-DE"/>
          </w:rPr>
          <w:t>Gibellina</w:t>
        </w:r>
        <w:proofErr w:type="spellEnd"/>
      </w:hyperlink>
      <w:r w:rsidR="00FC0E8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</w:t>
      </w:r>
      <w:r w:rsidR="00B82ED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befand </w:t>
      </w:r>
      <w:r w:rsidR="00FC0E8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(in </w:t>
      </w:r>
      <w:r w:rsidR="00B82ED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der Provinz von </w:t>
      </w:r>
      <w:proofErr w:type="spellStart"/>
      <w:r w:rsidR="00FC0E8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Trapani</w:t>
      </w:r>
      <w:proofErr w:type="spellEnd"/>
      <w:r w:rsidR="00FC0E8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, in Si</w:t>
      </w:r>
      <w:r w:rsidR="00B82ED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zilien</w:t>
      </w:r>
      <w:r w:rsidR="00FC0E8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), </w:t>
      </w:r>
      <w:r w:rsidR="00B82ED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die 1968 von einem Erdbeben vollständig zerstört wurde</w:t>
      </w:r>
      <w:r w:rsidR="00FC0E8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. </w:t>
      </w:r>
      <w:r w:rsidR="00B82ED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Eine große, weiße Zementfläche</w:t>
      </w:r>
      <w:r w:rsidR="00EB33EC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, </w:t>
      </w:r>
      <w:r w:rsidR="00B82ED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die den Schutt der kleinen Stadt fast wie ein Leichentuch bedeckt</w:t>
      </w:r>
      <w:r w:rsidR="0088384E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,</w:t>
      </w:r>
      <w:r w:rsidR="00EB33EC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</w:t>
      </w:r>
      <w:r w:rsidR="002A6322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auf das der Künstler den Plan der Altstadt nachzeichnete, so dass die Straßen zu Rillen werden, die eine Art Labyrinth von über 80 tausend Quadratmetern bilden</w:t>
      </w:r>
      <w:r w:rsidR="00EB33EC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. </w:t>
      </w:r>
    </w:p>
    <w:p w:rsidR="00EB33EC" w:rsidRPr="0055568B" w:rsidRDefault="002A6322" w:rsidP="00EB33EC">
      <w:pPr>
        <w:spacing w:after="240" w:line="276" w:lineRule="auto"/>
        <w:jc w:val="both"/>
        <w:rPr>
          <w:rFonts w:ascii="Open Sans Light" w:eastAsia="Arial Unicode MS" w:hAnsi="Open Sans Light" w:cs="Open Sans Light"/>
          <w:sz w:val="20"/>
          <w:szCs w:val="20"/>
          <w:lang w:val="de-DE"/>
        </w:rPr>
      </w:pPr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Ein Werk, das starke Emotionen auslöst und die Erinnerung an dieses dramatische Ereignis am Leben hält</w:t>
      </w:r>
      <w:r w:rsidR="00EB33EC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.</w:t>
      </w:r>
      <w:r w:rsidR="0088384E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</w:t>
      </w:r>
      <w:r w:rsidR="00D55BBF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Dieser</w:t>
      </w:r>
      <w:r w:rsidR="00F56FD6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Ort wurde von </w:t>
      </w:r>
      <w:proofErr w:type="spellStart"/>
      <w:r w:rsidR="00F56FD6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Blackfin</w:t>
      </w:r>
      <w:proofErr w:type="spellEnd"/>
      <w:r w:rsidR="00F56FD6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als Location für die neue Kommunikationskampagne 2020 unter dem Titel </w:t>
      </w:r>
      <w:proofErr w:type="spellStart"/>
      <w:r w:rsidR="0088384E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>Timeless</w:t>
      </w:r>
      <w:proofErr w:type="spellEnd"/>
      <w:r w:rsidR="0088384E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 xml:space="preserve"> </w:t>
      </w:r>
      <w:proofErr w:type="spellStart"/>
      <w:r w:rsidR="0088384E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>Memories</w:t>
      </w:r>
      <w:proofErr w:type="spellEnd"/>
      <w:r w:rsidR="00F56FD6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 xml:space="preserve"> </w:t>
      </w:r>
      <w:r w:rsidR="00F56FD6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gewählt</w:t>
      </w:r>
      <w:r w:rsidR="0088384E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.</w:t>
      </w:r>
    </w:p>
    <w:p w:rsidR="00D97CC9" w:rsidRPr="0055568B" w:rsidRDefault="00F56FD6" w:rsidP="00911DDC">
      <w:pPr>
        <w:spacing w:after="240" w:line="276" w:lineRule="auto"/>
        <w:jc w:val="both"/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</w:pPr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Der</w:t>
      </w:r>
      <w:r w:rsidR="0088384E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</w:t>
      </w:r>
      <w:proofErr w:type="spellStart"/>
      <w:r w:rsidR="0088384E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Cretto</w:t>
      </w:r>
      <w:proofErr w:type="spellEnd"/>
      <w:r w:rsidR="0088384E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</w:t>
      </w:r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von</w:t>
      </w:r>
      <w:r w:rsidR="000008AB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</w:t>
      </w:r>
      <w:proofErr w:type="spellStart"/>
      <w:r w:rsidR="000008AB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Burri</w:t>
      </w:r>
      <w:proofErr w:type="spellEnd"/>
      <w:r w:rsidR="000008AB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</w:t>
      </w:r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bildet einen aseptischen, nahezu immateriellen Hintergrund</w:t>
      </w:r>
      <w:r w:rsidR="0026166F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,</w:t>
      </w:r>
      <w:r w:rsidR="0088384E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</w:t>
      </w:r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belebt von einigen Figuren</w:t>
      </w:r>
      <w:r w:rsidR="005F4550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– </w:t>
      </w:r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zwei Frauen und ein Mann</w:t>
      </w:r>
      <w:r w:rsidR="005F4550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</w:t>
      </w:r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–</w:t>
      </w:r>
      <w:r w:rsidR="005F4550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</w:t>
      </w:r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die sich barfuß, leicht schwebend und ehrfurchtsvoll in diesem surrealen Rahmen</w:t>
      </w:r>
      <w:r w:rsidR="009B604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bewegen</w:t>
      </w:r>
      <w:r w:rsidR="005F4550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. </w:t>
      </w:r>
      <w:r w:rsidR="00AD2D19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Aber dieser Hintergrund gehört gleichzeitig absolut der Wirklichkeit an</w:t>
      </w:r>
      <w:r w:rsidR="005F4550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, </w:t>
      </w:r>
      <w:r w:rsidR="00AD2D19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einer nahezu gewaltsamen Realität, aufgrund der starken Bedeutung </w:t>
      </w:r>
      <w:r w:rsidR="00E07D0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der ausgedrückten Werte –</w:t>
      </w:r>
      <w:r w:rsidR="0088384E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</w:t>
      </w:r>
      <w:r w:rsidR="00E07D0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der geschichtlichen, emotiven und künstlerischen Inhalte</w:t>
      </w:r>
      <w:r w:rsidR="00D97CC9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– </w:t>
      </w:r>
      <w:r w:rsidR="00E07D0A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was das Werk mit dem Brillenlabel verbindet</w:t>
      </w:r>
      <w:r w:rsidR="00D97CC9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.</w:t>
      </w:r>
      <w:r w:rsidR="00D97CC9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 xml:space="preserve"> </w:t>
      </w:r>
      <w:r w:rsidR="006E0E71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Die Wahl der Location stellt also ein </w:t>
      </w:r>
      <w:proofErr w:type="spellStart"/>
      <w:r w:rsidR="000008AB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>continuum</w:t>
      </w:r>
      <w:proofErr w:type="spellEnd"/>
      <w:r w:rsidR="000008AB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</w:t>
      </w:r>
      <w:r w:rsidR="006E0E71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dar, das mit dem Reifeprozess des Labels verbunden ist, das in den drei Grundprinzipien die gemeinsamen Werte der Firma erkennt</w:t>
      </w:r>
      <w:r w:rsidR="005651F5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: </w:t>
      </w:r>
      <w:proofErr w:type="spellStart"/>
      <w:r w:rsidR="006E0E71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>N</w:t>
      </w:r>
      <w:r w:rsidR="005651F5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>eomadeinitaly</w:t>
      </w:r>
      <w:proofErr w:type="spellEnd"/>
      <w:r w:rsidR="005651F5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, </w:t>
      </w:r>
      <w:r w:rsidR="006E0E71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die ethische und historische Bindung an das </w:t>
      </w:r>
      <w:proofErr w:type="spellStart"/>
      <w:r w:rsidR="006E0E71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>Terroir</w:t>
      </w:r>
      <w:proofErr w:type="spellEnd"/>
      <w:r w:rsidR="005651F5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, </w:t>
      </w:r>
      <w:r w:rsidR="006E0E71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>T</w:t>
      </w:r>
      <w:r w:rsidR="005651F5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>itan</w:t>
      </w:r>
      <w:r w:rsidR="005651F5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, </w:t>
      </w:r>
      <w:r w:rsidR="006E0E71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der </w:t>
      </w:r>
      <w:proofErr w:type="spellStart"/>
      <w:r w:rsidR="006E0E71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materische</w:t>
      </w:r>
      <w:proofErr w:type="spellEnd"/>
      <w:r w:rsidR="006E0E71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und konkrete Aspekt des Produkts, den auch der Ort verkörpert, an dem das Shooting stattfand</w:t>
      </w:r>
      <w:r w:rsidR="005651F5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, </w:t>
      </w:r>
      <w:r w:rsidR="006E0E71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das </w:t>
      </w:r>
      <w:proofErr w:type="spellStart"/>
      <w:r w:rsidR="005651F5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>credo</w:t>
      </w:r>
      <w:proofErr w:type="spellEnd"/>
      <w:r w:rsidR="005651F5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, </w:t>
      </w:r>
      <w:r w:rsidR="0017075F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verstanden als das volle Bewusstsein der vermittelten Botschaft</w:t>
      </w:r>
      <w:r w:rsidR="005651F5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, </w:t>
      </w:r>
      <w:r w:rsidR="0017075F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der Botschaft der Kampagne, die hier nicht nur einfache Bilder übermittelt, sondern einen tieferen Sinn und eine wahre Substanz</w:t>
      </w:r>
      <w:r w:rsidR="005651F5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.</w:t>
      </w:r>
      <w:r w:rsidR="00D97CC9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</w:t>
      </w:r>
    </w:p>
    <w:p w:rsidR="00911DDC" w:rsidRDefault="0017075F" w:rsidP="00911DDC">
      <w:pPr>
        <w:spacing w:after="240" w:line="276" w:lineRule="auto"/>
        <w:jc w:val="both"/>
        <w:rPr>
          <w:rFonts w:ascii="Open Sans Light" w:eastAsia="Arial Unicode MS" w:hAnsi="Open Sans Light" w:cs="Open Sans Light"/>
          <w:sz w:val="20"/>
          <w:szCs w:val="20"/>
          <w:lang w:val="de-DE"/>
        </w:rPr>
      </w:pPr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Die </w:t>
      </w:r>
      <w:proofErr w:type="spellStart"/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Ambientierung</w:t>
      </w:r>
      <w:proofErr w:type="spellEnd"/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der Fotos bedeutet also die Darstellung einer </w:t>
      </w:r>
      <w:r w:rsidR="00D55BBF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fast endlosen Realität, der </w:t>
      </w:r>
      <w:r w:rsidR="0026166F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Grande </w:t>
      </w:r>
      <w:proofErr w:type="spellStart"/>
      <w:r w:rsidR="0026166F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Cretto</w:t>
      </w:r>
      <w:proofErr w:type="spellEnd"/>
      <w:r w:rsidR="0088384E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</w:t>
      </w:r>
      <w:r w:rsidR="00D55BBF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wird zur Erzählung</w:t>
      </w:r>
      <w:r w:rsidR="0088384E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s</w:t>
      </w:r>
      <w:r w:rsidR="00D55BBF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szene mit einem starken Inhalt als ewige Warnung und Erinnerung</w:t>
      </w:r>
      <w:r w:rsidR="0088384E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</w:t>
      </w:r>
      <w:r w:rsidR="0088384E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>(</w:t>
      </w:r>
      <w:proofErr w:type="spellStart"/>
      <w:r w:rsidR="0088384E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>timeless</w:t>
      </w:r>
      <w:proofErr w:type="spellEnd"/>
      <w:r w:rsidR="0088384E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 xml:space="preserve">) </w:t>
      </w:r>
      <w:r w:rsidR="00D55BBF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an unsere Geschichte</w:t>
      </w:r>
      <w:r w:rsidR="0088384E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. </w:t>
      </w:r>
      <w:r w:rsidR="00D55BBF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Eine Geschichte, die aus Erinnerungen </w:t>
      </w:r>
      <w:r w:rsidR="0026166F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>(</w:t>
      </w:r>
      <w:proofErr w:type="spellStart"/>
      <w:r w:rsidR="0026166F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>memories</w:t>
      </w:r>
      <w:proofErr w:type="spellEnd"/>
      <w:r w:rsidR="0026166F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>)</w:t>
      </w:r>
      <w:r w:rsidR="00D55BBF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 xml:space="preserve"> </w:t>
      </w:r>
      <w:r w:rsidR="00D55BBF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besteht</w:t>
      </w:r>
      <w:r w:rsidR="00D86ECC" w:rsidRPr="0055568B">
        <w:rPr>
          <w:rFonts w:ascii="Open Sans Light" w:eastAsia="Arial Unicode MS" w:hAnsi="Open Sans Light" w:cs="Open Sans Light"/>
          <w:i/>
          <w:iCs/>
          <w:sz w:val="20"/>
          <w:szCs w:val="20"/>
          <w:lang w:val="de-DE"/>
        </w:rPr>
        <w:t xml:space="preserve">, </w:t>
      </w:r>
      <w:r w:rsidR="00D55BBF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die uns immer vor Augen halten, dass, was wir heute sind, aus dem entsteht, was wir damals waren</w:t>
      </w:r>
      <w:r w:rsidR="00D86ECC"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.</w:t>
      </w:r>
    </w:p>
    <w:p w:rsidR="00911DDC" w:rsidRPr="00911DDC" w:rsidRDefault="00911DDC" w:rsidP="00911DDC">
      <w:pPr>
        <w:spacing w:after="240" w:line="276" w:lineRule="auto"/>
        <w:jc w:val="both"/>
        <w:rPr>
          <w:rFonts w:ascii="Open Sans Light" w:eastAsia="Arial Unicode MS" w:hAnsi="Open Sans Light" w:cs="Open Sans Light"/>
          <w:sz w:val="20"/>
          <w:szCs w:val="20"/>
          <w:lang w:val="de-DE"/>
        </w:rPr>
      </w:pP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bookmarkStart w:id="1" w:name="_GoBack"/>
      <w:bookmarkEnd w:id="0"/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TIMELESS MEMORIES  </w:t>
      </w: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Everyone has memories</w:t>
      </w: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they would only tell themselves,</w:t>
      </w: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in secret. </w:t>
      </w: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 </w:t>
      </w: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lastRenderedPageBreak/>
        <w:t>Only when drowning in the deepest depths of suffering</w:t>
      </w: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do we discover the real nature of </w:t>
      </w:r>
      <w:proofErr w:type="gramStart"/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awareness.</w:t>
      </w:r>
      <w:proofErr w:type="gramEnd"/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Chaos and destruction are no more than the legacy</w:t>
      </w: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of an altered state of consciousness,</w:t>
      </w: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or its purest representation.</w:t>
      </w: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Living in a closed world</w:t>
      </w: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can only lead to an abstract interpretation of what is real.</w:t>
      </w: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Logic is not a variation of the truth.</w:t>
      </w: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But one’s own logic is, living without seeing or hearing.</w:t>
      </w: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We must go back to the art of sharing, starting with ourselves. </w:t>
      </w: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Here’s to love never by chance</w:t>
      </w: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itself a divine mystery,</w:t>
      </w: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empty yet essential at the same time.</w:t>
      </w: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I am alone.</w:t>
      </w:r>
    </w:p>
    <w:p w:rsidR="00911DDC" w:rsidRPr="00911DDC" w:rsidRDefault="00911DDC" w:rsidP="00911DDC">
      <w:pPr>
        <w:spacing w:line="320" w:lineRule="atLeast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  <w:r w:rsidRPr="00911DDC">
        <w:rPr>
          <w:rFonts w:ascii="Open Sans Light" w:eastAsia="Arial Unicode MS" w:hAnsi="Open Sans Light" w:cs="Open Sans Light"/>
          <w:sz w:val="20"/>
          <w:szCs w:val="20"/>
          <w:lang w:val="en-GB"/>
        </w:rPr>
        <w:t>But they are everyone.</w:t>
      </w:r>
    </w:p>
    <w:p w:rsidR="00911DDC" w:rsidRPr="00911DDC" w:rsidRDefault="00911DDC" w:rsidP="00911DDC">
      <w:pPr>
        <w:spacing w:after="240" w:line="276" w:lineRule="auto"/>
        <w:jc w:val="both"/>
        <w:rPr>
          <w:rFonts w:ascii="Open Sans Light" w:eastAsia="Arial Unicode MS" w:hAnsi="Open Sans Light" w:cs="Open Sans Light"/>
          <w:sz w:val="20"/>
          <w:szCs w:val="20"/>
          <w:lang w:val="en-GB"/>
        </w:rPr>
      </w:pPr>
    </w:p>
    <w:p w:rsidR="00911DDC" w:rsidRPr="0055568B" w:rsidRDefault="00911DDC" w:rsidP="00911DDC">
      <w:pPr>
        <w:rPr>
          <w:rFonts w:ascii="Open Sans Light" w:eastAsia="Arial Unicode MS" w:hAnsi="Open Sans Light" w:cs="Open Sans Light"/>
          <w:sz w:val="20"/>
          <w:szCs w:val="20"/>
          <w:lang w:val="de-DE"/>
        </w:rPr>
      </w:pPr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Art </w:t>
      </w:r>
      <w:proofErr w:type="spellStart"/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Direction</w:t>
      </w:r>
      <w:proofErr w:type="spellEnd"/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: </w:t>
      </w:r>
      <w:proofErr w:type="spellStart"/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anidride</w:t>
      </w:r>
      <w:proofErr w:type="spellEnd"/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 design - Nicola De </w:t>
      </w:r>
      <w:proofErr w:type="spellStart"/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Pellegrini</w:t>
      </w:r>
      <w:proofErr w:type="spellEnd"/>
    </w:p>
    <w:p w:rsidR="00911DDC" w:rsidRPr="0055568B" w:rsidRDefault="00911DDC" w:rsidP="00911DDC">
      <w:pPr>
        <w:rPr>
          <w:rFonts w:ascii="Open Sans Light" w:eastAsia="Arial Unicode MS" w:hAnsi="Open Sans Light" w:cs="Open Sans Light"/>
          <w:sz w:val="20"/>
          <w:szCs w:val="20"/>
          <w:lang w:val="de-DE"/>
        </w:rPr>
      </w:pPr>
      <w:proofErr w:type="spellStart"/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Photos</w:t>
      </w:r>
      <w:proofErr w:type="spellEnd"/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 xml:space="preserve">: Giovanni De </w:t>
      </w:r>
      <w:proofErr w:type="spellStart"/>
      <w:r w:rsidRPr="0055568B">
        <w:rPr>
          <w:rFonts w:ascii="Open Sans Light" w:eastAsia="Arial Unicode MS" w:hAnsi="Open Sans Light" w:cs="Open Sans Light"/>
          <w:sz w:val="20"/>
          <w:szCs w:val="20"/>
          <w:lang w:val="de-DE"/>
        </w:rPr>
        <w:t>Sandre</w:t>
      </w:r>
      <w:proofErr w:type="spellEnd"/>
    </w:p>
    <w:p w:rsidR="00911DDC" w:rsidRPr="0055568B" w:rsidRDefault="00911DDC" w:rsidP="00911DDC">
      <w:pPr>
        <w:rPr>
          <w:rFonts w:ascii="Open Sans Light" w:eastAsia="Arial Unicode MS" w:hAnsi="Open Sans Light" w:cs="Open Sans Light"/>
          <w:sz w:val="20"/>
          <w:szCs w:val="20"/>
          <w:lang w:val="de-DE"/>
        </w:rPr>
      </w:pPr>
    </w:p>
    <w:p w:rsidR="0028790C" w:rsidRDefault="0028790C" w:rsidP="00CC6A45">
      <w:pPr>
        <w:spacing w:after="240" w:line="276" w:lineRule="auto"/>
        <w:jc w:val="both"/>
        <w:rPr>
          <w:rFonts w:ascii="Open Sans Light" w:eastAsia="Arial Unicode MS" w:hAnsi="Open Sans Light" w:cs="Open Sans Light"/>
          <w:sz w:val="20"/>
          <w:szCs w:val="20"/>
          <w:lang w:val="de-DE"/>
        </w:rPr>
      </w:pPr>
    </w:p>
    <w:p w:rsidR="00911DDC" w:rsidRPr="00882684" w:rsidRDefault="00911DDC" w:rsidP="00911DDC">
      <w:pPr>
        <w:spacing w:after="240" w:line="276" w:lineRule="auto"/>
        <w:jc w:val="both"/>
        <w:rPr>
          <w:rFonts w:ascii="Open Sans Light" w:eastAsia="Arial Unicode MS" w:hAnsi="Open Sans Light" w:cs="Open Sans Light"/>
          <w:sz w:val="20"/>
          <w:szCs w:val="20"/>
          <w:lang w:val="en-US"/>
        </w:rPr>
      </w:pPr>
    </w:p>
    <w:p w:rsidR="00911DDC" w:rsidRPr="00B51E22" w:rsidRDefault="00911DDC" w:rsidP="00911DDC">
      <w:pPr>
        <w:widowControl w:val="0"/>
        <w:autoSpaceDE w:val="0"/>
        <w:autoSpaceDN w:val="0"/>
        <w:adjustRightInd w:val="0"/>
        <w:spacing w:after="240" w:line="320" w:lineRule="exact"/>
        <w:jc w:val="both"/>
        <w:rPr>
          <w:rFonts w:ascii="Open Sans Light" w:eastAsia="Arial Unicode MS" w:hAnsi="Open Sans Light" w:cs="Open Sans Light"/>
          <w:sz w:val="18"/>
          <w:szCs w:val="18"/>
          <w:lang w:val="en-US"/>
        </w:rPr>
      </w:pPr>
      <w:r w:rsidRPr="00B51E22">
        <w:rPr>
          <w:rFonts w:ascii="Open Sans Light" w:eastAsia="Arial Unicode MS" w:hAnsi="Open Sans Light" w:cs="Open Sans Light"/>
          <w:b/>
          <w:sz w:val="18"/>
          <w:szCs w:val="18"/>
          <w:lang w:val="en-US"/>
        </w:rPr>
        <w:t>Blackfin</w:t>
      </w:r>
      <w:r w:rsidRPr="00B51E22">
        <w:rPr>
          <w:rFonts w:ascii="Open Sans Light" w:eastAsia="Arial Unicode MS" w:hAnsi="Open Sans Light" w:cs="Open Sans Light"/>
          <w:sz w:val="18"/>
          <w:szCs w:val="18"/>
          <w:lang w:val="en-US"/>
        </w:rPr>
        <w:t xml:space="preserve"> / Looking Beyond. Always.</w:t>
      </w:r>
    </w:p>
    <w:p w:rsidR="00911DDC" w:rsidRPr="00B51E22" w:rsidRDefault="00911DDC" w:rsidP="00911DDC">
      <w:pPr>
        <w:jc w:val="both"/>
        <w:rPr>
          <w:rFonts w:ascii="Open Sans Light" w:eastAsia="Arial Unicode MS" w:hAnsi="Open Sans Light" w:cs="Open Sans Light"/>
          <w:b/>
          <w:sz w:val="18"/>
          <w:szCs w:val="18"/>
          <w:lang w:val="en-US"/>
        </w:rPr>
      </w:pPr>
      <w:hyperlink r:id="rId11" w:history="1">
        <w:r w:rsidRPr="00B51E22">
          <w:rPr>
            <w:rStyle w:val="Collegamentoipertestuale"/>
            <w:rFonts w:ascii="Open Sans Light" w:eastAsia="Arial Unicode MS" w:hAnsi="Open Sans Light" w:cs="Open Sans Light"/>
            <w:b/>
            <w:color w:val="auto"/>
            <w:sz w:val="18"/>
            <w:szCs w:val="18"/>
            <w:lang w:val="en-US"/>
          </w:rPr>
          <w:t>www.blackfin.eu</w:t>
        </w:r>
      </w:hyperlink>
    </w:p>
    <w:p w:rsidR="00911DDC" w:rsidRPr="001D679A" w:rsidRDefault="00911DDC" w:rsidP="00911DDC">
      <w:pPr>
        <w:jc w:val="both"/>
        <w:rPr>
          <w:rFonts w:ascii="Open Sans Light" w:eastAsia="Arial Unicode MS" w:hAnsi="Open Sans Light" w:cs="Open Sans Light"/>
          <w:b/>
          <w:sz w:val="18"/>
          <w:szCs w:val="18"/>
          <w:u w:val="single"/>
          <w:lang w:val="en-US"/>
        </w:rPr>
      </w:pPr>
      <w:r>
        <w:fldChar w:fldCharType="begin"/>
      </w:r>
      <w:r w:rsidRPr="00911DDC">
        <w:rPr>
          <w:lang w:val="en-US"/>
        </w:rPr>
        <w:instrText xml:space="preserve"> HYPERLINK "http://www.facebook.com/blackfin.eyewear" \t "_blank" </w:instrText>
      </w:r>
      <w:r>
        <w:fldChar w:fldCharType="separate"/>
      </w:r>
      <w:r w:rsidRPr="001D679A">
        <w:rPr>
          <w:rFonts w:ascii="Open Sans Light" w:eastAsia="Arial Unicode MS" w:hAnsi="Open Sans Light" w:cs="Open Sans Light"/>
          <w:b/>
          <w:sz w:val="18"/>
          <w:szCs w:val="18"/>
          <w:u w:val="single"/>
          <w:lang w:val="en-US"/>
        </w:rPr>
        <w:t>www.facebook.com/blackfin.eyewear</w:t>
      </w:r>
      <w:r>
        <w:rPr>
          <w:rFonts w:ascii="Open Sans Light" w:eastAsia="Arial Unicode MS" w:hAnsi="Open Sans Light" w:cs="Open Sans Light"/>
          <w:b/>
          <w:sz w:val="18"/>
          <w:szCs w:val="18"/>
          <w:u w:val="single"/>
          <w:lang w:val="en-US"/>
        </w:rPr>
        <w:fldChar w:fldCharType="end"/>
      </w:r>
    </w:p>
    <w:p w:rsidR="00911DDC" w:rsidRPr="00911DDC" w:rsidRDefault="00911DDC" w:rsidP="00911DDC">
      <w:pPr>
        <w:jc w:val="both"/>
        <w:rPr>
          <w:rStyle w:val="Collegamentoipertestuale"/>
          <w:rFonts w:ascii="Open Sans Light" w:eastAsia="Arial Unicode MS" w:hAnsi="Open Sans Light" w:cs="Open Sans Light"/>
          <w:b/>
          <w:color w:val="auto"/>
          <w:lang w:val="en-US"/>
        </w:rPr>
      </w:pPr>
      <w:r w:rsidRPr="00911DDC">
        <w:rPr>
          <w:rStyle w:val="Collegamentoipertestuale"/>
          <w:rFonts w:ascii="Open Sans Light" w:eastAsia="Arial Unicode MS" w:hAnsi="Open Sans Light" w:cs="Open Sans Light"/>
          <w:b/>
          <w:color w:val="auto"/>
          <w:sz w:val="18"/>
          <w:szCs w:val="18"/>
          <w:lang w:val="en-US"/>
        </w:rPr>
        <w:t>www.instagram.com/blackfineyewear/</w:t>
      </w:r>
    </w:p>
    <w:p w:rsidR="00911DDC" w:rsidRPr="00911DDC" w:rsidRDefault="00911DDC" w:rsidP="00911DDC">
      <w:pPr>
        <w:widowControl w:val="0"/>
        <w:autoSpaceDE w:val="0"/>
        <w:autoSpaceDN w:val="0"/>
        <w:adjustRightInd w:val="0"/>
        <w:rPr>
          <w:rFonts w:ascii="Open Sans Light" w:eastAsia="Arial Unicode MS" w:hAnsi="Open Sans Light" w:cs="Open Sans Light"/>
          <w:sz w:val="18"/>
          <w:szCs w:val="18"/>
          <w:lang w:val="en-US"/>
        </w:rPr>
      </w:pPr>
    </w:p>
    <w:p w:rsidR="00911DDC" w:rsidRPr="00B51E22" w:rsidRDefault="00911DDC" w:rsidP="00911DDC">
      <w:pPr>
        <w:widowControl w:val="0"/>
        <w:autoSpaceDE w:val="0"/>
        <w:autoSpaceDN w:val="0"/>
        <w:adjustRightInd w:val="0"/>
        <w:rPr>
          <w:rFonts w:ascii="Open Sans Light" w:eastAsia="Arial Unicode MS" w:hAnsi="Open Sans Light" w:cs="Open Sans Light"/>
          <w:sz w:val="18"/>
          <w:szCs w:val="18"/>
          <w:u w:val="single"/>
        </w:rPr>
      </w:pPr>
      <w:r>
        <w:rPr>
          <w:rFonts w:ascii="Open Sans Light" w:eastAsia="Arial Unicode MS" w:hAnsi="Open Sans Light" w:cs="Open Sans Light"/>
          <w:sz w:val="18"/>
          <w:szCs w:val="18"/>
          <w:u w:val="single"/>
        </w:rPr>
        <w:t>Press info:</w:t>
      </w:r>
    </w:p>
    <w:p w:rsidR="00911DDC" w:rsidRPr="00475B56" w:rsidRDefault="00911DDC" w:rsidP="00911DDC">
      <w:pPr>
        <w:widowControl w:val="0"/>
        <w:autoSpaceDE w:val="0"/>
        <w:autoSpaceDN w:val="0"/>
        <w:adjustRightInd w:val="0"/>
        <w:jc w:val="both"/>
        <w:rPr>
          <w:rFonts w:ascii="Open Sans Light" w:eastAsia="Arial Unicode MS" w:hAnsi="Open Sans Light" w:cs="Open Sans Light"/>
          <w:b/>
          <w:sz w:val="18"/>
          <w:szCs w:val="18"/>
        </w:rPr>
      </w:pPr>
      <w:r w:rsidRPr="00B51E22">
        <w:rPr>
          <w:rFonts w:ascii="Open Sans Light" w:eastAsia="Arial Unicode MS" w:hAnsi="Open Sans Light" w:cs="Open Sans Light"/>
          <w:b/>
          <w:sz w:val="18"/>
          <w:szCs w:val="18"/>
        </w:rPr>
        <w:t xml:space="preserve">Silvia </w:t>
      </w:r>
      <w:proofErr w:type="spellStart"/>
      <w:r w:rsidRPr="00B51E22">
        <w:rPr>
          <w:rFonts w:ascii="Open Sans Light" w:eastAsia="Arial Unicode MS" w:hAnsi="Open Sans Light" w:cs="Open Sans Light"/>
          <w:b/>
          <w:sz w:val="18"/>
          <w:szCs w:val="18"/>
        </w:rPr>
        <w:t>Boccardi</w:t>
      </w:r>
      <w:proofErr w:type="spellEnd"/>
      <w:r>
        <w:rPr>
          <w:rFonts w:ascii="Open Sans Light" w:eastAsia="Arial Unicode MS" w:hAnsi="Open Sans Light" w:cs="Open Sans Light"/>
          <w:b/>
          <w:sz w:val="18"/>
          <w:szCs w:val="18"/>
        </w:rPr>
        <w:t xml:space="preserve"> | </w:t>
      </w:r>
      <w:r w:rsidRPr="00B51E22">
        <w:rPr>
          <w:rFonts w:ascii="Open Sans Light" w:eastAsia="Arial Unicode MS" w:hAnsi="Open Sans Light" w:cs="Open Sans Light"/>
          <w:sz w:val="18"/>
          <w:szCs w:val="18"/>
        </w:rPr>
        <w:t>ZED_COMM</w:t>
      </w:r>
      <w:r>
        <w:rPr>
          <w:rFonts w:ascii="Open Sans Light" w:eastAsia="Arial Unicode MS" w:hAnsi="Open Sans Light" w:cs="Open Sans Light"/>
          <w:b/>
          <w:sz w:val="18"/>
          <w:szCs w:val="18"/>
        </w:rPr>
        <w:t xml:space="preserve"> | </w:t>
      </w:r>
      <w:r w:rsidRPr="00B51E22">
        <w:rPr>
          <w:rFonts w:ascii="Open Sans Light" w:eastAsia="Arial Unicode MS" w:hAnsi="Open Sans Light" w:cs="Open Sans Light"/>
          <w:sz w:val="18"/>
          <w:szCs w:val="18"/>
        </w:rPr>
        <w:t>M. +39 327.2236481</w:t>
      </w:r>
      <w:r>
        <w:rPr>
          <w:rFonts w:ascii="Open Sans Light" w:eastAsia="Arial Unicode MS" w:hAnsi="Open Sans Light" w:cs="Open Sans Light"/>
          <w:b/>
          <w:sz w:val="18"/>
          <w:szCs w:val="18"/>
        </w:rPr>
        <w:t xml:space="preserve"> | </w:t>
      </w:r>
      <w:r w:rsidRPr="00B51E22">
        <w:rPr>
          <w:rFonts w:ascii="Open Sans Light" w:eastAsia="Arial Unicode MS" w:hAnsi="Open Sans Light" w:cs="Open Sans Light"/>
          <w:sz w:val="18"/>
          <w:szCs w:val="18"/>
        </w:rPr>
        <w:t>E.</w:t>
      </w:r>
      <w:r>
        <w:rPr>
          <w:rFonts w:ascii="Open Sans Light" w:eastAsia="Arial Unicode MS" w:hAnsi="Open Sans Light" w:cs="Open Sans Light"/>
          <w:sz w:val="18"/>
          <w:szCs w:val="18"/>
        </w:rPr>
        <w:t xml:space="preserve"> </w:t>
      </w:r>
      <w:hyperlink r:id="rId12" w:history="1">
        <w:r w:rsidRPr="00965655">
          <w:rPr>
            <w:rStyle w:val="Collegamentoipertestuale"/>
            <w:rFonts w:ascii="Open Sans Light" w:eastAsia="Arial Unicode MS" w:hAnsi="Open Sans Light" w:cs="Open Sans Light"/>
            <w:sz w:val="18"/>
            <w:szCs w:val="18"/>
          </w:rPr>
          <w:t>silvia@zedcomm.it</w:t>
        </w:r>
      </w:hyperlink>
    </w:p>
    <w:bookmarkEnd w:id="1"/>
    <w:p w:rsidR="00911DDC" w:rsidRPr="00911DDC" w:rsidRDefault="00911DDC" w:rsidP="00CC6A45">
      <w:pPr>
        <w:spacing w:after="240" w:line="276" w:lineRule="auto"/>
        <w:jc w:val="both"/>
        <w:rPr>
          <w:rFonts w:ascii="Open Sans Light" w:eastAsia="Arial Unicode MS" w:hAnsi="Open Sans Light" w:cs="Open Sans Light"/>
          <w:sz w:val="20"/>
          <w:szCs w:val="20"/>
          <w:lang w:val="de-DE"/>
        </w:rPr>
      </w:pPr>
    </w:p>
    <w:sectPr w:rsidR="00911DDC" w:rsidRPr="00911DDC" w:rsidSect="00CD215D">
      <w:headerReference w:type="default" r:id="rId13"/>
      <w:footerReference w:type="default" r:id="rId14"/>
      <w:pgSz w:w="12077" w:h="16840" w:code="9"/>
      <w:pgMar w:top="2268" w:right="1134" w:bottom="1134" w:left="1134" w:header="737" w:footer="864" w:gutter="0"/>
      <w:paperSrc w:first="1" w:other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8BA" w:rsidRDefault="00FC58BA">
      <w:r>
        <w:separator/>
      </w:r>
    </w:p>
  </w:endnote>
  <w:endnote w:type="continuationSeparator" w:id="0">
    <w:p w:rsidR="00FC58BA" w:rsidRDefault="00FC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8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ZapfHumnst Dm BT">
    <w:altName w:val="Lucida Sans Unicode"/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98C" w:rsidRPr="008E037D" w:rsidRDefault="002C398C" w:rsidP="000408C8">
    <w:pPr>
      <w:pStyle w:val="Pidipagina"/>
      <w:rPr>
        <w:rFonts w:ascii="Open Sans Light" w:hAnsi="Open Sans Light" w:cs="Open Sans Light"/>
        <w:sz w:val="14"/>
        <w:szCs w:val="14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6639"/>
      <w:gridCol w:w="3170"/>
    </w:tblGrid>
    <w:tr w:rsidR="002C398C" w:rsidRPr="00710363" w:rsidTr="00E05452">
      <w:tc>
        <w:tcPr>
          <w:tcW w:w="6771" w:type="dxa"/>
        </w:tcPr>
        <w:p w:rsidR="002C398C" w:rsidRPr="00FE5B9B" w:rsidRDefault="002C398C" w:rsidP="00E05452">
          <w:pPr>
            <w:pStyle w:val="Pidipagina"/>
            <w:rPr>
              <w:rFonts w:ascii="Open Sans Light" w:hAnsi="Open Sans Light" w:cs="Open Sans Light"/>
              <w:sz w:val="16"/>
              <w:szCs w:val="16"/>
              <w:lang w:val="en-US"/>
            </w:rPr>
          </w:pPr>
          <w:r w:rsidRPr="00FE5B9B">
            <w:rPr>
              <w:rFonts w:ascii="Open Sans Light" w:hAnsi="Open Sans Light" w:cs="Open Sans Light"/>
              <w:b/>
              <w:sz w:val="16"/>
              <w:szCs w:val="16"/>
              <w:lang w:val="en-US"/>
            </w:rPr>
            <w:t>Blackfin, created and manufactured in Italy by</w:t>
          </w:r>
          <w:r w:rsidRPr="00FE5B9B">
            <w:rPr>
              <w:rFonts w:ascii="Open Sans Light" w:hAnsi="Open Sans Light" w:cs="Open Sans Light"/>
              <w:b/>
              <w:sz w:val="16"/>
              <w:szCs w:val="16"/>
              <w:lang w:val="en-US"/>
            </w:rPr>
            <w:br/>
          </w:r>
          <w:proofErr w:type="spellStart"/>
          <w:r w:rsidRPr="00FE5B9B">
            <w:rPr>
              <w:rFonts w:ascii="Open Sans Light" w:hAnsi="Open Sans Light" w:cs="Open Sans Light"/>
              <w:sz w:val="16"/>
              <w:szCs w:val="16"/>
              <w:lang w:val="en-US"/>
            </w:rPr>
            <w:t>PramaorSrl</w:t>
          </w:r>
          <w:proofErr w:type="spellEnd"/>
          <w:r w:rsidRPr="00FE5B9B">
            <w:rPr>
              <w:rFonts w:ascii="Open Sans Light" w:hAnsi="Open Sans Light" w:cs="Open Sans Light"/>
              <w:sz w:val="16"/>
              <w:szCs w:val="16"/>
              <w:lang w:val="en-US"/>
            </w:rPr>
            <w:t xml:space="preserve"> - </w:t>
          </w:r>
          <w:proofErr w:type="spellStart"/>
          <w:r w:rsidRPr="00FE5B9B">
            <w:rPr>
              <w:rFonts w:ascii="Open Sans Light" w:hAnsi="Open Sans Light" w:cs="Open Sans Light"/>
              <w:sz w:val="16"/>
              <w:szCs w:val="16"/>
              <w:lang w:val="en-US"/>
            </w:rPr>
            <w:t>italian</w:t>
          </w:r>
          <w:proofErr w:type="spellEnd"/>
          <w:r w:rsidRPr="00FE5B9B">
            <w:rPr>
              <w:rFonts w:ascii="Open Sans Light" w:hAnsi="Open Sans Light" w:cs="Open Sans Light"/>
              <w:sz w:val="16"/>
              <w:szCs w:val="16"/>
              <w:lang w:val="en-US"/>
            </w:rPr>
            <w:t xml:space="preserve"> titanium eyewear</w:t>
          </w:r>
        </w:p>
        <w:p w:rsidR="002C398C" w:rsidRPr="00FE5B9B" w:rsidRDefault="002C398C" w:rsidP="00E05452">
          <w:pPr>
            <w:pStyle w:val="Pidipagina"/>
            <w:rPr>
              <w:rFonts w:ascii="Open Sans Light" w:hAnsi="Open Sans Light" w:cs="Open Sans Light"/>
              <w:sz w:val="16"/>
              <w:szCs w:val="16"/>
            </w:rPr>
          </w:pPr>
          <w:r w:rsidRPr="00FE5B9B">
            <w:rPr>
              <w:rFonts w:ascii="Open Sans Light" w:hAnsi="Open Sans Light" w:cs="Open Sans Light"/>
              <w:sz w:val="16"/>
              <w:szCs w:val="16"/>
            </w:rPr>
            <w:t>Via Nogarola</w:t>
          </w:r>
          <w:proofErr w:type="gramStart"/>
          <w:r w:rsidRPr="00FE5B9B">
            <w:rPr>
              <w:rFonts w:ascii="Open Sans Light" w:hAnsi="Open Sans Light" w:cs="Open Sans Light"/>
              <w:sz w:val="16"/>
              <w:szCs w:val="16"/>
            </w:rPr>
            <w:t>17,  32027</w:t>
          </w:r>
          <w:proofErr w:type="gramEnd"/>
          <w:r w:rsidRPr="00FE5B9B">
            <w:rPr>
              <w:rFonts w:ascii="Open Sans Light" w:hAnsi="Open Sans Light" w:cs="Open Sans Light"/>
              <w:sz w:val="16"/>
              <w:szCs w:val="16"/>
            </w:rPr>
            <w:t xml:space="preserve"> Taibon Agordino  (BL),  </w:t>
          </w:r>
          <w:proofErr w:type="spellStart"/>
          <w:r w:rsidRPr="00FE5B9B">
            <w:rPr>
              <w:rFonts w:ascii="Open Sans Light" w:hAnsi="Open Sans Light" w:cs="Open Sans Light"/>
              <w:sz w:val="16"/>
              <w:szCs w:val="16"/>
            </w:rPr>
            <w:t>Italy</w:t>
          </w:r>
          <w:proofErr w:type="spellEnd"/>
        </w:p>
        <w:p w:rsidR="002C398C" w:rsidRPr="00CA7DDF" w:rsidRDefault="002C398C" w:rsidP="00CA7DDF">
          <w:pPr>
            <w:pStyle w:val="Pidipagina"/>
            <w:rPr>
              <w:rFonts w:ascii="Open Sans Light" w:hAnsi="Open Sans Light" w:cs="Open Sans Light"/>
              <w:sz w:val="16"/>
              <w:szCs w:val="16"/>
            </w:rPr>
          </w:pPr>
          <w:r w:rsidRPr="00FE5B9B">
            <w:rPr>
              <w:rFonts w:ascii="Open Sans Light" w:hAnsi="Open Sans Light" w:cs="Open Sans Light"/>
              <w:sz w:val="16"/>
              <w:szCs w:val="16"/>
            </w:rPr>
            <w:t>T. +39 0437660523   F. +39 0437733115</w:t>
          </w:r>
        </w:p>
      </w:tc>
      <w:tc>
        <w:tcPr>
          <w:tcW w:w="3178" w:type="dxa"/>
        </w:tcPr>
        <w:p w:rsidR="002C398C" w:rsidRPr="00DF0DAD" w:rsidRDefault="00E119EA" w:rsidP="00B331C6">
          <w:pPr>
            <w:pStyle w:val="Pidipagina"/>
            <w:jc w:val="right"/>
            <w:rPr>
              <w:rFonts w:ascii="Open Sans Light" w:hAnsi="Open Sans Light" w:cs="Open Sans Light"/>
              <w:b/>
              <w:sz w:val="16"/>
              <w:szCs w:val="16"/>
            </w:rPr>
          </w:pPr>
          <w:r>
            <w:rPr>
              <w:rFonts w:ascii="Open Sans Light" w:hAnsi="Open Sans Light" w:cs="Open Sans Light"/>
              <w:b/>
              <w:noProof/>
              <w:sz w:val="16"/>
              <w:szCs w:val="16"/>
              <w:lang w:eastAsia="zh-CN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1271270</wp:posOffset>
                </wp:positionH>
                <wp:positionV relativeFrom="page">
                  <wp:posOffset>443865</wp:posOffset>
                </wp:positionV>
                <wp:extent cx="603250" cy="206375"/>
                <wp:effectExtent l="19050" t="0" r="6350" b="0"/>
                <wp:wrapNone/>
                <wp:docPr id="2" name="Immagine 2" descr="2013 blackfin ne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2013 blackfin ne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206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2C398C" w:rsidRPr="00DF0DAD">
            <w:rPr>
              <w:rFonts w:ascii="Open Sans Light" w:hAnsi="Open Sans Light" w:cs="Open Sans Light"/>
              <w:b/>
              <w:sz w:val="16"/>
              <w:szCs w:val="16"/>
            </w:rPr>
            <w:t>www.blackfin.eu</w:t>
          </w:r>
          <w:r w:rsidR="002C398C" w:rsidRPr="00DF0DAD">
            <w:rPr>
              <w:rFonts w:ascii="Open Sans Light" w:hAnsi="Open Sans Light" w:cs="Open Sans Light"/>
              <w:b/>
              <w:sz w:val="16"/>
              <w:szCs w:val="16"/>
            </w:rPr>
            <w:br/>
            <w:t>www.facebook.com/blackfin.eyewear</w:t>
          </w:r>
        </w:p>
      </w:tc>
    </w:tr>
  </w:tbl>
  <w:p w:rsidR="002C398C" w:rsidRPr="00DF0DAD" w:rsidRDefault="002C398C" w:rsidP="00E05452">
    <w:pPr>
      <w:pStyle w:val="Pidipagina"/>
      <w:rPr>
        <w:rFonts w:ascii="Open Sans Light" w:hAnsi="Open Sans Light" w:cs="Open Sans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8BA" w:rsidRDefault="00FC58BA">
      <w:r>
        <w:separator/>
      </w:r>
    </w:p>
  </w:footnote>
  <w:footnote w:type="continuationSeparator" w:id="0">
    <w:p w:rsidR="00FC58BA" w:rsidRDefault="00FC5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98C" w:rsidRPr="000408C8" w:rsidRDefault="002C398C">
    <w:pPr>
      <w:widowControl w:val="0"/>
      <w:tabs>
        <w:tab w:val="center" w:pos="4896"/>
        <w:tab w:val="right" w:pos="9792"/>
      </w:tabs>
      <w:autoSpaceDE w:val="0"/>
      <w:autoSpaceDN w:val="0"/>
      <w:adjustRightInd w:val="0"/>
      <w:rPr>
        <w:rFonts w:ascii="ZapfHumnst Dm BT" w:hAnsi="ZapfHumnst Dm BT" w:cs="ZapfHumnst Dm BT"/>
        <w:sz w:val="12"/>
        <w:szCs w:val="12"/>
      </w:rPr>
    </w:pPr>
  </w:p>
  <w:p w:rsidR="002C398C" w:rsidRDefault="00E119EA" w:rsidP="008E037D">
    <w:pPr>
      <w:widowControl w:val="0"/>
      <w:tabs>
        <w:tab w:val="center" w:pos="4896"/>
        <w:tab w:val="right" w:pos="9792"/>
      </w:tabs>
      <w:autoSpaceDE w:val="0"/>
      <w:autoSpaceDN w:val="0"/>
      <w:adjustRightInd w:val="0"/>
      <w:rPr>
        <w:rFonts w:ascii="ZapfHumnst Dm BT" w:hAnsi="ZapfHumnst Dm BT" w:cs="ZapfHumnst Dm BT"/>
        <w:sz w:val="20"/>
        <w:szCs w:val="20"/>
      </w:rPr>
    </w:pPr>
    <w:r>
      <w:rPr>
        <w:rFonts w:ascii="ZapfHumnst Dm BT" w:hAnsi="ZapfHumnst Dm BT" w:cs="ZapfHumnst Dm BT"/>
        <w:noProof/>
        <w:sz w:val="20"/>
        <w:szCs w:val="20"/>
        <w:lang w:eastAsia="zh-CN"/>
      </w:rPr>
      <w:drawing>
        <wp:inline distT="0" distB="0" distL="0" distR="0">
          <wp:extent cx="2863850" cy="317500"/>
          <wp:effectExtent l="19050" t="0" r="0" b="0"/>
          <wp:docPr id="1" name="Immagine 1" descr="2013 blackf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2013 blackf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3850" cy="317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360"/>
    <w:rsid w:val="000008AB"/>
    <w:rsid w:val="00003327"/>
    <w:rsid w:val="00006769"/>
    <w:rsid w:val="00012AD5"/>
    <w:rsid w:val="0001303B"/>
    <w:rsid w:val="00020954"/>
    <w:rsid w:val="00020FD4"/>
    <w:rsid w:val="00022027"/>
    <w:rsid w:val="00024887"/>
    <w:rsid w:val="0002684B"/>
    <w:rsid w:val="00032A12"/>
    <w:rsid w:val="000408C8"/>
    <w:rsid w:val="00043BFD"/>
    <w:rsid w:val="000504EB"/>
    <w:rsid w:val="00056764"/>
    <w:rsid w:val="00057E1D"/>
    <w:rsid w:val="00072192"/>
    <w:rsid w:val="00072DA5"/>
    <w:rsid w:val="00086F3A"/>
    <w:rsid w:val="00087F44"/>
    <w:rsid w:val="0009125A"/>
    <w:rsid w:val="0009455B"/>
    <w:rsid w:val="00094A08"/>
    <w:rsid w:val="000A4BCE"/>
    <w:rsid w:val="000B068C"/>
    <w:rsid w:val="000B3963"/>
    <w:rsid w:val="000B436E"/>
    <w:rsid w:val="000C0F30"/>
    <w:rsid w:val="000C611C"/>
    <w:rsid w:val="000C64AA"/>
    <w:rsid w:val="000C7153"/>
    <w:rsid w:val="000D03AB"/>
    <w:rsid w:val="000D2B63"/>
    <w:rsid w:val="000D3518"/>
    <w:rsid w:val="000D3714"/>
    <w:rsid w:val="000F43B1"/>
    <w:rsid w:val="000F5D88"/>
    <w:rsid w:val="001122F3"/>
    <w:rsid w:val="00113F8A"/>
    <w:rsid w:val="0011621A"/>
    <w:rsid w:val="00116D8D"/>
    <w:rsid w:val="001174C6"/>
    <w:rsid w:val="001176F8"/>
    <w:rsid w:val="00121040"/>
    <w:rsid w:val="00122F27"/>
    <w:rsid w:val="00124459"/>
    <w:rsid w:val="00126EA3"/>
    <w:rsid w:val="00143ACA"/>
    <w:rsid w:val="00145C95"/>
    <w:rsid w:val="00146BA7"/>
    <w:rsid w:val="00146EA3"/>
    <w:rsid w:val="00151E88"/>
    <w:rsid w:val="00153608"/>
    <w:rsid w:val="00163B1F"/>
    <w:rsid w:val="00165182"/>
    <w:rsid w:val="0017075F"/>
    <w:rsid w:val="0017364C"/>
    <w:rsid w:val="00183765"/>
    <w:rsid w:val="00183E12"/>
    <w:rsid w:val="0019125D"/>
    <w:rsid w:val="00196D28"/>
    <w:rsid w:val="00197E83"/>
    <w:rsid w:val="001A29EA"/>
    <w:rsid w:val="001C3C6D"/>
    <w:rsid w:val="001D5635"/>
    <w:rsid w:val="001D625A"/>
    <w:rsid w:val="001E1A1C"/>
    <w:rsid w:val="001F0029"/>
    <w:rsid w:val="001F303C"/>
    <w:rsid w:val="00204A16"/>
    <w:rsid w:val="002109FC"/>
    <w:rsid w:val="00210D67"/>
    <w:rsid w:val="00232A63"/>
    <w:rsid w:val="002370D2"/>
    <w:rsid w:val="00241EC6"/>
    <w:rsid w:val="00242618"/>
    <w:rsid w:val="00247028"/>
    <w:rsid w:val="00251088"/>
    <w:rsid w:val="0025515A"/>
    <w:rsid w:val="0026166F"/>
    <w:rsid w:val="00263B22"/>
    <w:rsid w:val="0027150D"/>
    <w:rsid w:val="00271B94"/>
    <w:rsid w:val="00274ED6"/>
    <w:rsid w:val="002764DC"/>
    <w:rsid w:val="002857B9"/>
    <w:rsid w:val="0028597B"/>
    <w:rsid w:val="0028790C"/>
    <w:rsid w:val="002A24FA"/>
    <w:rsid w:val="002A493A"/>
    <w:rsid w:val="002A5A64"/>
    <w:rsid w:val="002A6322"/>
    <w:rsid w:val="002B09A4"/>
    <w:rsid w:val="002B1931"/>
    <w:rsid w:val="002B296F"/>
    <w:rsid w:val="002B481B"/>
    <w:rsid w:val="002B5C22"/>
    <w:rsid w:val="002B7C1E"/>
    <w:rsid w:val="002C358E"/>
    <w:rsid w:val="002C398C"/>
    <w:rsid w:val="002D1475"/>
    <w:rsid w:val="002D2116"/>
    <w:rsid w:val="002E03A1"/>
    <w:rsid w:val="002E5427"/>
    <w:rsid w:val="002E5785"/>
    <w:rsid w:val="002E6BB1"/>
    <w:rsid w:val="002E7925"/>
    <w:rsid w:val="002F0CFB"/>
    <w:rsid w:val="002F4843"/>
    <w:rsid w:val="00303A6C"/>
    <w:rsid w:val="00306102"/>
    <w:rsid w:val="003078DB"/>
    <w:rsid w:val="00313FB4"/>
    <w:rsid w:val="0031412A"/>
    <w:rsid w:val="00317CA6"/>
    <w:rsid w:val="003220ED"/>
    <w:rsid w:val="00325068"/>
    <w:rsid w:val="0033095E"/>
    <w:rsid w:val="003323A7"/>
    <w:rsid w:val="00342F82"/>
    <w:rsid w:val="003435B7"/>
    <w:rsid w:val="003456EF"/>
    <w:rsid w:val="00347E3F"/>
    <w:rsid w:val="00350E36"/>
    <w:rsid w:val="00352F24"/>
    <w:rsid w:val="00360817"/>
    <w:rsid w:val="003710C6"/>
    <w:rsid w:val="00372947"/>
    <w:rsid w:val="003923D5"/>
    <w:rsid w:val="00393E71"/>
    <w:rsid w:val="00395CDD"/>
    <w:rsid w:val="00397E7C"/>
    <w:rsid w:val="003A1BFE"/>
    <w:rsid w:val="003B40B4"/>
    <w:rsid w:val="003B438B"/>
    <w:rsid w:val="003C2CE8"/>
    <w:rsid w:val="003C4288"/>
    <w:rsid w:val="003C46D7"/>
    <w:rsid w:val="003D0646"/>
    <w:rsid w:val="003F1901"/>
    <w:rsid w:val="003F4A3E"/>
    <w:rsid w:val="004008B5"/>
    <w:rsid w:val="004037A6"/>
    <w:rsid w:val="004102F3"/>
    <w:rsid w:val="0041067D"/>
    <w:rsid w:val="00411DE7"/>
    <w:rsid w:val="00413422"/>
    <w:rsid w:val="00413AE0"/>
    <w:rsid w:val="004211C2"/>
    <w:rsid w:val="00424A72"/>
    <w:rsid w:val="00427C34"/>
    <w:rsid w:val="00431555"/>
    <w:rsid w:val="00431C57"/>
    <w:rsid w:val="00432AF0"/>
    <w:rsid w:val="004336F9"/>
    <w:rsid w:val="00437D15"/>
    <w:rsid w:val="0044309A"/>
    <w:rsid w:val="00443912"/>
    <w:rsid w:val="00443BC4"/>
    <w:rsid w:val="0044411B"/>
    <w:rsid w:val="00453D20"/>
    <w:rsid w:val="00466C3A"/>
    <w:rsid w:val="00467BF2"/>
    <w:rsid w:val="004708E1"/>
    <w:rsid w:val="004743B6"/>
    <w:rsid w:val="004756DF"/>
    <w:rsid w:val="00475B56"/>
    <w:rsid w:val="004829C2"/>
    <w:rsid w:val="00492671"/>
    <w:rsid w:val="004A32EA"/>
    <w:rsid w:val="004B3EDF"/>
    <w:rsid w:val="004B52F5"/>
    <w:rsid w:val="004C1182"/>
    <w:rsid w:val="004C3CBE"/>
    <w:rsid w:val="004C74C7"/>
    <w:rsid w:val="004D129C"/>
    <w:rsid w:val="004D2C03"/>
    <w:rsid w:val="004D3134"/>
    <w:rsid w:val="004D6F21"/>
    <w:rsid w:val="004F165B"/>
    <w:rsid w:val="004F373D"/>
    <w:rsid w:val="004F3967"/>
    <w:rsid w:val="00512AB5"/>
    <w:rsid w:val="00515442"/>
    <w:rsid w:val="00515B61"/>
    <w:rsid w:val="0051606E"/>
    <w:rsid w:val="00520889"/>
    <w:rsid w:val="00522A59"/>
    <w:rsid w:val="00527DCF"/>
    <w:rsid w:val="00530292"/>
    <w:rsid w:val="005347A5"/>
    <w:rsid w:val="0054478F"/>
    <w:rsid w:val="00551AC6"/>
    <w:rsid w:val="0055568B"/>
    <w:rsid w:val="00562CA9"/>
    <w:rsid w:val="00563C87"/>
    <w:rsid w:val="005651F5"/>
    <w:rsid w:val="00577611"/>
    <w:rsid w:val="00577EF1"/>
    <w:rsid w:val="00582943"/>
    <w:rsid w:val="00590E1C"/>
    <w:rsid w:val="00594DD4"/>
    <w:rsid w:val="00595895"/>
    <w:rsid w:val="00595BC0"/>
    <w:rsid w:val="005A0A4A"/>
    <w:rsid w:val="005A27AF"/>
    <w:rsid w:val="005A3CB6"/>
    <w:rsid w:val="005B2503"/>
    <w:rsid w:val="005C65C3"/>
    <w:rsid w:val="005C7CC2"/>
    <w:rsid w:val="005E6E58"/>
    <w:rsid w:val="005F30C8"/>
    <w:rsid w:val="005F3F7F"/>
    <w:rsid w:val="005F4550"/>
    <w:rsid w:val="005F5E84"/>
    <w:rsid w:val="005F750A"/>
    <w:rsid w:val="005F7D1D"/>
    <w:rsid w:val="00600363"/>
    <w:rsid w:val="00601827"/>
    <w:rsid w:val="00602648"/>
    <w:rsid w:val="00610FFA"/>
    <w:rsid w:val="0062105B"/>
    <w:rsid w:val="00621B20"/>
    <w:rsid w:val="00621EA2"/>
    <w:rsid w:val="00622D9E"/>
    <w:rsid w:val="006252E4"/>
    <w:rsid w:val="00625C7C"/>
    <w:rsid w:val="00636156"/>
    <w:rsid w:val="00636231"/>
    <w:rsid w:val="00637372"/>
    <w:rsid w:val="006435D7"/>
    <w:rsid w:val="00650373"/>
    <w:rsid w:val="00652502"/>
    <w:rsid w:val="0065661A"/>
    <w:rsid w:val="00667ADF"/>
    <w:rsid w:val="00677F95"/>
    <w:rsid w:val="00681DB4"/>
    <w:rsid w:val="00690608"/>
    <w:rsid w:val="00694429"/>
    <w:rsid w:val="00695AD1"/>
    <w:rsid w:val="00695C80"/>
    <w:rsid w:val="006970E2"/>
    <w:rsid w:val="006B0028"/>
    <w:rsid w:val="006B7083"/>
    <w:rsid w:val="006D0C30"/>
    <w:rsid w:val="006D34EF"/>
    <w:rsid w:val="006D4DDD"/>
    <w:rsid w:val="006E0E71"/>
    <w:rsid w:val="006E194D"/>
    <w:rsid w:val="006E4388"/>
    <w:rsid w:val="006F3100"/>
    <w:rsid w:val="006F43B7"/>
    <w:rsid w:val="0070144E"/>
    <w:rsid w:val="0070521D"/>
    <w:rsid w:val="00710363"/>
    <w:rsid w:val="007129D7"/>
    <w:rsid w:val="00726180"/>
    <w:rsid w:val="00726909"/>
    <w:rsid w:val="007311B3"/>
    <w:rsid w:val="00735DBF"/>
    <w:rsid w:val="007409B5"/>
    <w:rsid w:val="00743847"/>
    <w:rsid w:val="007502CF"/>
    <w:rsid w:val="007540F5"/>
    <w:rsid w:val="00754C87"/>
    <w:rsid w:val="007550C7"/>
    <w:rsid w:val="00760B5D"/>
    <w:rsid w:val="007632BC"/>
    <w:rsid w:val="007725CE"/>
    <w:rsid w:val="0077778C"/>
    <w:rsid w:val="007858A5"/>
    <w:rsid w:val="007858FA"/>
    <w:rsid w:val="00785F7E"/>
    <w:rsid w:val="007941A8"/>
    <w:rsid w:val="007971A4"/>
    <w:rsid w:val="007A65E5"/>
    <w:rsid w:val="007A75C6"/>
    <w:rsid w:val="007B0F19"/>
    <w:rsid w:val="007B6D9D"/>
    <w:rsid w:val="007C1B0B"/>
    <w:rsid w:val="007C223F"/>
    <w:rsid w:val="007C2BBF"/>
    <w:rsid w:val="007D4E57"/>
    <w:rsid w:val="007D5558"/>
    <w:rsid w:val="007E2357"/>
    <w:rsid w:val="007E6004"/>
    <w:rsid w:val="007F04AB"/>
    <w:rsid w:val="007F70AB"/>
    <w:rsid w:val="0081162F"/>
    <w:rsid w:val="00812D89"/>
    <w:rsid w:val="00814B60"/>
    <w:rsid w:val="00815305"/>
    <w:rsid w:val="00823C1A"/>
    <w:rsid w:val="00830F68"/>
    <w:rsid w:val="00832A50"/>
    <w:rsid w:val="0084238E"/>
    <w:rsid w:val="008460EC"/>
    <w:rsid w:val="00846FE7"/>
    <w:rsid w:val="0085253F"/>
    <w:rsid w:val="00857A59"/>
    <w:rsid w:val="00857F19"/>
    <w:rsid w:val="0086266C"/>
    <w:rsid w:val="00862B24"/>
    <w:rsid w:val="008705F5"/>
    <w:rsid w:val="00871F9D"/>
    <w:rsid w:val="00875A89"/>
    <w:rsid w:val="00880776"/>
    <w:rsid w:val="00881B35"/>
    <w:rsid w:val="00882684"/>
    <w:rsid w:val="0088384E"/>
    <w:rsid w:val="00884663"/>
    <w:rsid w:val="0089217D"/>
    <w:rsid w:val="008A2156"/>
    <w:rsid w:val="008B6C14"/>
    <w:rsid w:val="008B6F4E"/>
    <w:rsid w:val="008B74B5"/>
    <w:rsid w:val="008E037D"/>
    <w:rsid w:val="008F3902"/>
    <w:rsid w:val="008F3BCE"/>
    <w:rsid w:val="008F7F80"/>
    <w:rsid w:val="00900DDC"/>
    <w:rsid w:val="00904DCA"/>
    <w:rsid w:val="00906D5B"/>
    <w:rsid w:val="00911DDC"/>
    <w:rsid w:val="0093026F"/>
    <w:rsid w:val="00930734"/>
    <w:rsid w:val="009342CA"/>
    <w:rsid w:val="0093704A"/>
    <w:rsid w:val="00942A74"/>
    <w:rsid w:val="00945781"/>
    <w:rsid w:val="00946E15"/>
    <w:rsid w:val="00947084"/>
    <w:rsid w:val="00951273"/>
    <w:rsid w:val="00961A1C"/>
    <w:rsid w:val="00961E99"/>
    <w:rsid w:val="00975516"/>
    <w:rsid w:val="0097568A"/>
    <w:rsid w:val="00976957"/>
    <w:rsid w:val="009805D5"/>
    <w:rsid w:val="00980864"/>
    <w:rsid w:val="00991E64"/>
    <w:rsid w:val="009974DE"/>
    <w:rsid w:val="009A221E"/>
    <w:rsid w:val="009A762F"/>
    <w:rsid w:val="009B604A"/>
    <w:rsid w:val="009C6694"/>
    <w:rsid w:val="009D2220"/>
    <w:rsid w:val="009D5BA9"/>
    <w:rsid w:val="009E1C97"/>
    <w:rsid w:val="009E4D47"/>
    <w:rsid w:val="009F2009"/>
    <w:rsid w:val="009F583D"/>
    <w:rsid w:val="00A132C6"/>
    <w:rsid w:val="00A1420C"/>
    <w:rsid w:val="00A15285"/>
    <w:rsid w:val="00A177B0"/>
    <w:rsid w:val="00A22D2C"/>
    <w:rsid w:val="00A25FAB"/>
    <w:rsid w:val="00A2709E"/>
    <w:rsid w:val="00A3183E"/>
    <w:rsid w:val="00A31866"/>
    <w:rsid w:val="00A323D5"/>
    <w:rsid w:val="00A336C4"/>
    <w:rsid w:val="00A35B81"/>
    <w:rsid w:val="00A40844"/>
    <w:rsid w:val="00A40F30"/>
    <w:rsid w:val="00A44DE3"/>
    <w:rsid w:val="00A50210"/>
    <w:rsid w:val="00A50B68"/>
    <w:rsid w:val="00A55561"/>
    <w:rsid w:val="00A607CA"/>
    <w:rsid w:val="00A609C0"/>
    <w:rsid w:val="00A6258E"/>
    <w:rsid w:val="00A649BE"/>
    <w:rsid w:val="00A67EB8"/>
    <w:rsid w:val="00A836D9"/>
    <w:rsid w:val="00A92843"/>
    <w:rsid w:val="00A93565"/>
    <w:rsid w:val="00AA07D5"/>
    <w:rsid w:val="00AA2360"/>
    <w:rsid w:val="00AA28E9"/>
    <w:rsid w:val="00AA544B"/>
    <w:rsid w:val="00AA6AC0"/>
    <w:rsid w:val="00AB569F"/>
    <w:rsid w:val="00AB7ABA"/>
    <w:rsid w:val="00AC0A36"/>
    <w:rsid w:val="00AC5EAA"/>
    <w:rsid w:val="00AD20BD"/>
    <w:rsid w:val="00AD2493"/>
    <w:rsid w:val="00AD2D19"/>
    <w:rsid w:val="00AE1C2A"/>
    <w:rsid w:val="00AE3364"/>
    <w:rsid w:val="00B00F92"/>
    <w:rsid w:val="00B01394"/>
    <w:rsid w:val="00B02B09"/>
    <w:rsid w:val="00B12DF3"/>
    <w:rsid w:val="00B133D2"/>
    <w:rsid w:val="00B13A58"/>
    <w:rsid w:val="00B21909"/>
    <w:rsid w:val="00B30C78"/>
    <w:rsid w:val="00B30E6A"/>
    <w:rsid w:val="00B331C6"/>
    <w:rsid w:val="00B372E0"/>
    <w:rsid w:val="00B419B0"/>
    <w:rsid w:val="00B45938"/>
    <w:rsid w:val="00B502C6"/>
    <w:rsid w:val="00B547A6"/>
    <w:rsid w:val="00B56CB0"/>
    <w:rsid w:val="00B57F90"/>
    <w:rsid w:val="00B65FF6"/>
    <w:rsid w:val="00B773F9"/>
    <w:rsid w:val="00B82EDA"/>
    <w:rsid w:val="00B831E8"/>
    <w:rsid w:val="00B83698"/>
    <w:rsid w:val="00B83A29"/>
    <w:rsid w:val="00B94846"/>
    <w:rsid w:val="00BA153A"/>
    <w:rsid w:val="00BA388B"/>
    <w:rsid w:val="00BA4291"/>
    <w:rsid w:val="00BB3A35"/>
    <w:rsid w:val="00BC4FCD"/>
    <w:rsid w:val="00BC5432"/>
    <w:rsid w:val="00BE7007"/>
    <w:rsid w:val="00BF7112"/>
    <w:rsid w:val="00C0122E"/>
    <w:rsid w:val="00C02D0B"/>
    <w:rsid w:val="00C03683"/>
    <w:rsid w:val="00C0435A"/>
    <w:rsid w:val="00C120C9"/>
    <w:rsid w:val="00C201D7"/>
    <w:rsid w:val="00C2584C"/>
    <w:rsid w:val="00C55764"/>
    <w:rsid w:val="00C5681A"/>
    <w:rsid w:val="00C62BA0"/>
    <w:rsid w:val="00C72661"/>
    <w:rsid w:val="00C752A2"/>
    <w:rsid w:val="00C817BF"/>
    <w:rsid w:val="00C82C51"/>
    <w:rsid w:val="00C836CB"/>
    <w:rsid w:val="00C84F5A"/>
    <w:rsid w:val="00C9279A"/>
    <w:rsid w:val="00C971E3"/>
    <w:rsid w:val="00CA560C"/>
    <w:rsid w:val="00CA57B0"/>
    <w:rsid w:val="00CA7DDF"/>
    <w:rsid w:val="00CB01AB"/>
    <w:rsid w:val="00CB12B3"/>
    <w:rsid w:val="00CB1492"/>
    <w:rsid w:val="00CB672F"/>
    <w:rsid w:val="00CB68E7"/>
    <w:rsid w:val="00CC110E"/>
    <w:rsid w:val="00CC6A45"/>
    <w:rsid w:val="00CD215D"/>
    <w:rsid w:val="00CE02B1"/>
    <w:rsid w:val="00CF010E"/>
    <w:rsid w:val="00CF3B01"/>
    <w:rsid w:val="00CF58D3"/>
    <w:rsid w:val="00D1118F"/>
    <w:rsid w:val="00D11508"/>
    <w:rsid w:val="00D24D9E"/>
    <w:rsid w:val="00D376E3"/>
    <w:rsid w:val="00D4217A"/>
    <w:rsid w:val="00D42777"/>
    <w:rsid w:val="00D42A14"/>
    <w:rsid w:val="00D54888"/>
    <w:rsid w:val="00D55BBF"/>
    <w:rsid w:val="00D616FB"/>
    <w:rsid w:val="00D61CE1"/>
    <w:rsid w:val="00D62575"/>
    <w:rsid w:val="00D73DE9"/>
    <w:rsid w:val="00D752C5"/>
    <w:rsid w:val="00D76792"/>
    <w:rsid w:val="00D82AF7"/>
    <w:rsid w:val="00D86ECC"/>
    <w:rsid w:val="00D8741B"/>
    <w:rsid w:val="00D92B96"/>
    <w:rsid w:val="00D92EE0"/>
    <w:rsid w:val="00D9399A"/>
    <w:rsid w:val="00D9609F"/>
    <w:rsid w:val="00D97CC9"/>
    <w:rsid w:val="00DA22B8"/>
    <w:rsid w:val="00DA2535"/>
    <w:rsid w:val="00DA3C26"/>
    <w:rsid w:val="00DB2E23"/>
    <w:rsid w:val="00DB523D"/>
    <w:rsid w:val="00DD23A5"/>
    <w:rsid w:val="00DD3112"/>
    <w:rsid w:val="00DD3351"/>
    <w:rsid w:val="00DD6706"/>
    <w:rsid w:val="00DD71FA"/>
    <w:rsid w:val="00DE3514"/>
    <w:rsid w:val="00DE45BB"/>
    <w:rsid w:val="00DF0DAD"/>
    <w:rsid w:val="00DF15A7"/>
    <w:rsid w:val="00DF6906"/>
    <w:rsid w:val="00DF78B8"/>
    <w:rsid w:val="00E02A78"/>
    <w:rsid w:val="00E04ED8"/>
    <w:rsid w:val="00E0540A"/>
    <w:rsid w:val="00E05452"/>
    <w:rsid w:val="00E06C15"/>
    <w:rsid w:val="00E07D0A"/>
    <w:rsid w:val="00E119EA"/>
    <w:rsid w:val="00E12F6B"/>
    <w:rsid w:val="00E1330E"/>
    <w:rsid w:val="00E14916"/>
    <w:rsid w:val="00E15AFB"/>
    <w:rsid w:val="00E21A39"/>
    <w:rsid w:val="00E234C2"/>
    <w:rsid w:val="00E2701E"/>
    <w:rsid w:val="00E31AA9"/>
    <w:rsid w:val="00E35CA9"/>
    <w:rsid w:val="00E35EF6"/>
    <w:rsid w:val="00E36857"/>
    <w:rsid w:val="00E64930"/>
    <w:rsid w:val="00E64A70"/>
    <w:rsid w:val="00E64D92"/>
    <w:rsid w:val="00E679B8"/>
    <w:rsid w:val="00E77C94"/>
    <w:rsid w:val="00E81109"/>
    <w:rsid w:val="00E84386"/>
    <w:rsid w:val="00E92D44"/>
    <w:rsid w:val="00EA692A"/>
    <w:rsid w:val="00EB33EC"/>
    <w:rsid w:val="00EB6E72"/>
    <w:rsid w:val="00EC0B61"/>
    <w:rsid w:val="00EC40C7"/>
    <w:rsid w:val="00ED2111"/>
    <w:rsid w:val="00ED489A"/>
    <w:rsid w:val="00EE4E3A"/>
    <w:rsid w:val="00EE5ED6"/>
    <w:rsid w:val="00EE7FD9"/>
    <w:rsid w:val="00EF05DF"/>
    <w:rsid w:val="00EF51FD"/>
    <w:rsid w:val="00F04D50"/>
    <w:rsid w:val="00F057A1"/>
    <w:rsid w:val="00F11194"/>
    <w:rsid w:val="00F13D7C"/>
    <w:rsid w:val="00F30D7E"/>
    <w:rsid w:val="00F402FA"/>
    <w:rsid w:val="00F413CE"/>
    <w:rsid w:val="00F41FE3"/>
    <w:rsid w:val="00F44C7C"/>
    <w:rsid w:val="00F476B2"/>
    <w:rsid w:val="00F47779"/>
    <w:rsid w:val="00F50314"/>
    <w:rsid w:val="00F5096B"/>
    <w:rsid w:val="00F5383F"/>
    <w:rsid w:val="00F559A4"/>
    <w:rsid w:val="00F56FD6"/>
    <w:rsid w:val="00F6379A"/>
    <w:rsid w:val="00F705EE"/>
    <w:rsid w:val="00F70AA7"/>
    <w:rsid w:val="00F71581"/>
    <w:rsid w:val="00F71653"/>
    <w:rsid w:val="00F733CA"/>
    <w:rsid w:val="00F74FAC"/>
    <w:rsid w:val="00F76AA2"/>
    <w:rsid w:val="00F80751"/>
    <w:rsid w:val="00F825D2"/>
    <w:rsid w:val="00F851ED"/>
    <w:rsid w:val="00F92446"/>
    <w:rsid w:val="00F93FC6"/>
    <w:rsid w:val="00F9446C"/>
    <w:rsid w:val="00FA0ACC"/>
    <w:rsid w:val="00FA3E54"/>
    <w:rsid w:val="00FB4805"/>
    <w:rsid w:val="00FB5801"/>
    <w:rsid w:val="00FC0345"/>
    <w:rsid w:val="00FC0E8A"/>
    <w:rsid w:val="00FC2220"/>
    <w:rsid w:val="00FC30F4"/>
    <w:rsid w:val="00FC58BA"/>
    <w:rsid w:val="00FE5B9B"/>
    <w:rsid w:val="00FF4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A94313"/>
  <w15:docId w15:val="{A9907E90-6EDF-F04C-A75F-292B0B912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57A1"/>
    <w:rPr>
      <w:sz w:val="24"/>
      <w:szCs w:val="24"/>
    </w:rPr>
  </w:style>
  <w:style w:type="paragraph" w:styleId="Titolo3">
    <w:name w:val="heading 3"/>
    <w:basedOn w:val="Normale"/>
    <w:next w:val="Normale"/>
    <w:qFormat/>
    <w:rsid w:val="00B13A58"/>
    <w:pPr>
      <w:keepNext/>
      <w:tabs>
        <w:tab w:val="left" w:pos="4253"/>
        <w:tab w:val="left" w:pos="5812"/>
        <w:tab w:val="right" w:pos="6804"/>
      </w:tabs>
      <w:spacing w:line="180" w:lineRule="exact"/>
      <w:jc w:val="both"/>
      <w:outlineLvl w:val="2"/>
    </w:pPr>
    <w:rPr>
      <w:rFonts w:ascii="Trebuchet MS" w:hAnsi="Trebuchet MS" w:cs="Trebuchet MS"/>
      <w:b/>
      <w:bCs/>
      <w:i/>
      <w:i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rsid w:val="00B13A58"/>
    <w:rPr>
      <w:rFonts w:cs="Times New Roman"/>
    </w:rPr>
  </w:style>
  <w:style w:type="paragraph" w:styleId="Intestazione">
    <w:name w:val="header"/>
    <w:basedOn w:val="Normale"/>
    <w:rsid w:val="00B13A5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13A58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B13A58"/>
    <w:rPr>
      <w:rFonts w:cs="Times New Roman"/>
      <w:color w:val="0000FF"/>
      <w:u w:val="single"/>
    </w:rPr>
  </w:style>
  <w:style w:type="paragraph" w:styleId="Testofumetto">
    <w:name w:val="Balloon Text"/>
    <w:basedOn w:val="Normale"/>
    <w:semiHidden/>
    <w:rsid w:val="00B13A58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B13A58"/>
    <w:pPr>
      <w:widowControl w:val="0"/>
      <w:autoSpaceDE w:val="0"/>
      <w:autoSpaceDN w:val="0"/>
      <w:adjustRightInd w:val="0"/>
      <w:jc w:val="both"/>
    </w:pPr>
    <w:rPr>
      <w:rFonts w:ascii="Trebuchet MS" w:eastAsia="Arial Unicode MS" w:hAnsi="Trebuchet MS" w:cs="Arial"/>
      <w:sz w:val="20"/>
      <w:szCs w:val="20"/>
    </w:rPr>
  </w:style>
  <w:style w:type="character" w:styleId="Collegamentovisitato">
    <w:name w:val="FollowedHyperlink"/>
    <w:rsid w:val="00B13A58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0408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nfasigrassetto">
    <w:name w:val="Strong"/>
    <w:uiPriority w:val="22"/>
    <w:qFormat/>
    <w:rsid w:val="00AA28E9"/>
    <w:rPr>
      <w:b/>
      <w:bCs/>
    </w:rPr>
  </w:style>
  <w:style w:type="character" w:customStyle="1" w:styleId="A6">
    <w:name w:val="A6"/>
    <w:rsid w:val="00C2584C"/>
    <w:rPr>
      <w:rFonts w:ascii="Open Sans Light" w:eastAsia="Open Sans Light" w:hAnsi="Open Sans Light" w:cs="Open Sans Light"/>
      <w:color w:val="000000"/>
      <w:sz w:val="36"/>
      <w:szCs w:val="36"/>
    </w:rPr>
  </w:style>
  <w:style w:type="character" w:styleId="Enfasicorsivo">
    <w:name w:val="Emphasis"/>
    <w:uiPriority w:val="20"/>
    <w:qFormat/>
    <w:rsid w:val="00303A6C"/>
    <w:rPr>
      <w:i/>
      <w:iCs/>
    </w:rPr>
  </w:style>
  <w:style w:type="paragraph" w:customStyle="1" w:styleId="Corpo">
    <w:name w:val="Corpo"/>
    <w:rsid w:val="005F750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character" w:customStyle="1" w:styleId="Mentionnonrsolue1">
    <w:name w:val="Mention non résolue1"/>
    <w:basedOn w:val="Carpredefinitoparagrafo"/>
    <w:uiPriority w:val="99"/>
    <w:semiHidden/>
    <w:unhideWhenUsed/>
    <w:rsid w:val="00942A74"/>
    <w:rPr>
      <w:color w:val="605E5C"/>
      <w:shd w:val="clear" w:color="auto" w:fill="E1DFDD"/>
    </w:rPr>
  </w:style>
  <w:style w:type="character" w:customStyle="1" w:styleId="A2">
    <w:name w:val="A2"/>
    <w:uiPriority w:val="99"/>
    <w:rsid w:val="00FC0E8A"/>
    <w:rPr>
      <w:rFonts w:cs="Open Sans Light"/>
      <w:i/>
      <w:iCs/>
      <w:color w:val="000000"/>
      <w:sz w:val="20"/>
      <w:szCs w:val="20"/>
    </w:rPr>
  </w:style>
  <w:style w:type="paragraph" w:customStyle="1" w:styleId="s3">
    <w:name w:val="s3"/>
    <w:basedOn w:val="Normale"/>
    <w:uiPriority w:val="99"/>
    <w:semiHidden/>
    <w:rsid w:val="00911DD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s2">
    <w:name w:val="s2"/>
    <w:basedOn w:val="Carpredefinitoparagrafo"/>
    <w:rsid w:val="00911DDC"/>
  </w:style>
  <w:style w:type="character" w:customStyle="1" w:styleId="bumpedfont15">
    <w:name w:val="bumpedfont15"/>
    <w:basedOn w:val="Carpredefinitoparagrafo"/>
    <w:rsid w:val="00911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wikipedia.org/wiki/Site-specific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ilvia@zedcomm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lackfin.e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t.wikipedia.org/wiki/Gibellin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t.wikipedia.org/wiki/Alberto_Burri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9D8A5-3EB0-EF40-BF7C-71A6E0E1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TO:</vt:lpstr>
      <vt:lpstr>TO:</vt:lpstr>
    </vt:vector>
  </TitlesOfParts>
  <Company>NC</Company>
  <LinksUpToDate>false</LinksUpToDate>
  <CharactersWithSpaces>3737</CharactersWithSpaces>
  <SharedDoc>false</SharedDoc>
  <HLinks>
    <vt:vector size="18" baseType="variant">
      <vt:variant>
        <vt:i4>6619201</vt:i4>
      </vt:variant>
      <vt:variant>
        <vt:i4>6</vt:i4>
      </vt:variant>
      <vt:variant>
        <vt:i4>0</vt:i4>
      </vt:variant>
      <vt:variant>
        <vt:i4>5</vt:i4>
      </vt:variant>
      <vt:variant>
        <vt:lpwstr>mailto:silvia@zedcomm.it</vt:lpwstr>
      </vt:variant>
      <vt:variant>
        <vt:lpwstr/>
      </vt:variant>
      <vt:variant>
        <vt:i4>6094878</vt:i4>
      </vt:variant>
      <vt:variant>
        <vt:i4>3</vt:i4>
      </vt:variant>
      <vt:variant>
        <vt:i4>0</vt:i4>
      </vt:variant>
      <vt:variant>
        <vt:i4>5</vt:i4>
      </vt:variant>
      <vt:variant>
        <vt:lpwstr>http://www.facebook.com/blackfin.eyewear</vt:lpwstr>
      </vt:variant>
      <vt:variant>
        <vt:lpwstr/>
      </vt:variant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http://www.blackfin.eu/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subject/>
  <dc:creator>Dr.ssa Nicoletta Canesi  _ tradunic@tin.it</dc:creator>
  <cp:keywords/>
  <dc:description/>
  <cp:lastModifiedBy>Silvia Boccardi</cp:lastModifiedBy>
  <cp:revision>4</cp:revision>
  <cp:lastPrinted>2019-12-20T10:57:00Z</cp:lastPrinted>
  <dcterms:created xsi:type="dcterms:W3CDTF">2020-01-08T18:35:00Z</dcterms:created>
  <dcterms:modified xsi:type="dcterms:W3CDTF">2020-01-09T16:24:00Z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rollato da">
    <vt:lpwstr>MYS</vt:lpwstr>
  </property>
  <property fmtid="{D5CDD505-2E9C-101B-9397-08002B2CF9AE}" pid="3" name="Digitato da">
    <vt:lpwstr>HRSBE</vt:lpwstr>
  </property>
</Properties>
</file>